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27" w:rsidRPr="00E451AE" w:rsidRDefault="00932D27" w:rsidP="00932D27">
      <w:pPr>
        <w:spacing w:after="0"/>
        <w:jc w:val="center"/>
        <w:rPr>
          <w:rFonts w:ascii="Sylfaen" w:eastAsiaTheme="minorHAnsi" w:hAnsi="Sylfaen"/>
          <w:b/>
          <w:sz w:val="32"/>
          <w:szCs w:val="32"/>
          <w:lang w:val="en-US" w:eastAsia="en-US"/>
        </w:rPr>
      </w:pPr>
      <w:bookmarkStart w:id="0" w:name="_GoBack"/>
      <w:r w:rsidRPr="00E451AE">
        <w:rPr>
          <w:rFonts w:ascii="Sylfaen" w:eastAsiaTheme="minorHAnsi" w:hAnsi="Sylfaen"/>
          <w:b/>
          <w:sz w:val="32"/>
          <w:szCs w:val="32"/>
          <w:lang w:val="en-US" w:eastAsia="en-US"/>
        </w:rPr>
        <w:t>Հ Ր Ա Մ Ա Ն</w:t>
      </w:r>
    </w:p>
    <w:p w:rsidR="00932D27" w:rsidRPr="00E451AE" w:rsidRDefault="00E451AE" w:rsidP="00932D27">
      <w:pPr>
        <w:spacing w:after="0"/>
        <w:jc w:val="center"/>
        <w:rPr>
          <w:rFonts w:ascii="Sylfaen" w:eastAsiaTheme="minorHAnsi" w:hAnsi="Sylfaen"/>
          <w:lang w:val="en-US" w:eastAsia="en-US"/>
        </w:rPr>
      </w:pPr>
      <w:r w:rsidRPr="00E451AE">
        <w:rPr>
          <w:rFonts w:ascii="Sylfaen" w:hAnsi="Sylfaen" w:cs="Sylfaen"/>
          <w:lang w:val="hy-AM"/>
        </w:rPr>
        <w:t>«</w:t>
      </w:r>
      <w:r w:rsidRPr="00E451AE">
        <w:rPr>
          <w:rFonts w:ascii="Sylfaen" w:hAnsi="Sylfaen" w:cs="Sylfaen"/>
          <w:lang w:val="en-US"/>
        </w:rPr>
        <w:t>______</w:t>
      </w:r>
      <w:r w:rsidRPr="00E451AE">
        <w:rPr>
          <w:rFonts w:ascii="Sylfaen" w:hAnsi="Sylfaen" w:cs="Sylfaen"/>
          <w:lang w:val="hy-AM"/>
        </w:rPr>
        <w:t>»</w:t>
      </w:r>
      <w:r w:rsidRPr="00E451AE">
        <w:rPr>
          <w:rFonts w:ascii="Sylfaen" w:hAnsi="Sylfaen" w:cs="Sylfaen"/>
          <w:lang w:val="hy-AM"/>
        </w:rPr>
        <w:t xml:space="preserve"> </w:t>
      </w:r>
      <w:r w:rsidR="00932D27" w:rsidRPr="00E451AE">
        <w:rPr>
          <w:rFonts w:ascii="Sylfaen" w:eastAsiaTheme="minorHAnsi" w:hAnsi="Sylfaen"/>
          <w:lang w:val="en-US" w:eastAsia="en-US"/>
        </w:rPr>
        <w:t xml:space="preserve"> __________________20     թ.  N ______ -Ա</w:t>
      </w:r>
    </w:p>
    <w:p w:rsidR="00932D27" w:rsidRPr="00E451AE" w:rsidRDefault="00932D27" w:rsidP="008524CD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8524CD" w:rsidRPr="00E451AE" w:rsidRDefault="00932D27" w:rsidP="00932D27">
      <w:pPr>
        <w:spacing w:after="0"/>
        <w:jc w:val="center"/>
        <w:rPr>
          <w:rFonts w:ascii="Sylfaen" w:hAnsi="Sylfaen"/>
          <w:b/>
          <w:lang w:val="en-US"/>
        </w:rPr>
      </w:pPr>
      <w:r w:rsidRPr="00E451AE">
        <w:rPr>
          <w:rFonts w:ascii="Sylfaen" w:hAnsi="Sylfaen"/>
          <w:b/>
          <w:lang w:val="en-US"/>
        </w:rPr>
        <w:t>ՊԱՐԱՊՈՒՐԴԻ ԻՐԱՎԻՃԱԿ ՍԱՀՄԱՆԵԼՈՒ ՄԱՍԻՆ</w:t>
      </w:r>
    </w:p>
    <w:p w:rsidR="008524CD" w:rsidRPr="00E451AE" w:rsidRDefault="008524CD" w:rsidP="00932D27">
      <w:pPr>
        <w:spacing w:after="0"/>
        <w:jc w:val="both"/>
        <w:rPr>
          <w:rFonts w:ascii="Sylfaen" w:hAnsi="Sylfaen"/>
          <w:lang w:val="en-US"/>
        </w:rPr>
      </w:pPr>
    </w:p>
    <w:p w:rsidR="008524CD" w:rsidRPr="00E451AE" w:rsidRDefault="008524CD" w:rsidP="00932D27">
      <w:pPr>
        <w:spacing w:after="0"/>
        <w:ind w:firstLine="567"/>
        <w:jc w:val="both"/>
        <w:rPr>
          <w:rFonts w:ascii="Sylfaen" w:hAnsi="Sylfaen"/>
          <w:lang w:val="hy-AM"/>
        </w:rPr>
      </w:pPr>
      <w:proofErr w:type="spellStart"/>
      <w:r w:rsidRPr="00E451AE">
        <w:rPr>
          <w:rFonts w:ascii="Sylfaen" w:hAnsi="Sylfaen"/>
          <w:lang w:val="en-US"/>
        </w:rPr>
        <w:t>Հաշվի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առնելով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այն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հանգամանքը</w:t>
      </w:r>
      <w:proofErr w:type="spellEnd"/>
      <w:r w:rsidRPr="00E451AE">
        <w:rPr>
          <w:rFonts w:ascii="Sylfaen" w:hAnsi="Sylfaen"/>
          <w:lang w:val="en-US"/>
        </w:rPr>
        <w:t xml:space="preserve">, </w:t>
      </w:r>
      <w:proofErr w:type="spellStart"/>
      <w:r w:rsidRPr="00E451AE">
        <w:rPr>
          <w:rFonts w:ascii="Sylfaen" w:hAnsi="Sylfaen"/>
          <w:lang w:val="en-US"/>
        </w:rPr>
        <w:t>որ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r w:rsidR="00932D27" w:rsidRPr="00E451AE">
        <w:rPr>
          <w:rFonts w:ascii="Sylfaen" w:hAnsi="Sylfaen"/>
          <w:lang w:val="en-US"/>
        </w:rPr>
        <w:t xml:space="preserve">___________________ </w:t>
      </w:r>
      <w:r w:rsidR="00932D27" w:rsidRPr="00E451AE">
        <w:rPr>
          <w:rFonts w:ascii="Sylfaen" w:hAnsi="Sylfaen"/>
        </w:rPr>
        <w:t>ընկերության</w:t>
      </w:r>
      <w:r w:rsidR="00932D27" w:rsidRPr="00E451AE">
        <w:rPr>
          <w:rFonts w:ascii="Sylfaen" w:hAnsi="Sylfaen"/>
          <w:lang w:val="hy-AM"/>
        </w:rPr>
        <w:t xml:space="preserve"> </w:t>
      </w:r>
      <w:r w:rsidR="00932D27" w:rsidRPr="00E451AE">
        <w:rPr>
          <w:rFonts w:ascii="Sylfaen" w:hAnsi="Sylfaen"/>
          <w:lang w:val="en-US"/>
        </w:rPr>
        <w:t>(</w:t>
      </w:r>
      <w:r w:rsidR="00932D27" w:rsidRPr="00E451AE">
        <w:rPr>
          <w:rFonts w:ascii="Sylfaen" w:hAnsi="Sylfaen"/>
          <w:lang w:val="hy-AM"/>
        </w:rPr>
        <w:t>այսուհետ՝ Ընկերություն</w:t>
      </w:r>
      <w:r w:rsidR="00932D27" w:rsidRPr="00E451AE">
        <w:rPr>
          <w:rFonts w:ascii="Sylfaen" w:hAnsi="Sylfaen"/>
          <w:lang w:val="en-US"/>
        </w:rPr>
        <w:t xml:space="preserve">) </w:t>
      </w:r>
      <w:r w:rsidR="00932D27" w:rsidRPr="00E451AE">
        <w:rPr>
          <w:rFonts w:ascii="Sylfaen" w:hAnsi="Sylfaen"/>
          <w:lang w:val="hy-AM"/>
        </w:rPr>
        <w:t xml:space="preserve">գործունեությունը </w:t>
      </w:r>
      <w:r w:rsidR="00932D27" w:rsidRPr="00E451AE">
        <w:rPr>
          <w:rFonts w:ascii="Sylfaen" w:hAnsi="Sylfaen" w:cs="Sylfaen"/>
          <w:lang w:val="hy-AM"/>
        </w:rPr>
        <w:t>20 թվականի ______</w:t>
      </w:r>
      <w:r w:rsidR="00932D27" w:rsidRPr="00E451AE">
        <w:rPr>
          <w:rFonts w:ascii="Sylfaen" w:hAnsi="Sylfaen" w:cs="Sylfaen"/>
          <w:lang w:val="en-US"/>
        </w:rPr>
        <w:t>_____</w:t>
      </w:r>
      <w:r w:rsidR="00932D27" w:rsidRPr="00E451AE">
        <w:rPr>
          <w:rFonts w:ascii="Sylfaen" w:hAnsi="Sylfaen" w:cs="Sylfaen"/>
          <w:lang w:val="hy-AM"/>
        </w:rPr>
        <w:t xml:space="preserve">____ </w:t>
      </w:r>
      <w:r w:rsidR="00E451AE" w:rsidRPr="00E451AE">
        <w:rPr>
          <w:rFonts w:ascii="Sylfaen" w:hAnsi="Sylfaen" w:cs="Sylfaen"/>
          <w:lang w:val="hy-AM"/>
        </w:rPr>
        <w:t>«</w:t>
      </w:r>
      <w:r w:rsidR="00E451AE" w:rsidRPr="00E451AE">
        <w:rPr>
          <w:rFonts w:ascii="Sylfaen" w:hAnsi="Sylfaen" w:cs="Sylfaen"/>
          <w:lang w:val="en-US"/>
        </w:rPr>
        <w:t>______</w:t>
      </w:r>
      <w:r w:rsidR="00E451AE" w:rsidRPr="00E451AE">
        <w:rPr>
          <w:rFonts w:ascii="Sylfaen" w:hAnsi="Sylfaen" w:cs="Sylfaen"/>
          <w:lang w:val="hy-AM"/>
        </w:rPr>
        <w:t>»</w:t>
      </w:r>
      <w:r w:rsidR="00E451AE" w:rsidRPr="00E451AE">
        <w:rPr>
          <w:rFonts w:ascii="Sylfaen" w:hAnsi="Sylfaen" w:cs="Sylfaen"/>
          <w:lang w:val="hy-AM"/>
        </w:rPr>
        <w:t xml:space="preserve"> </w:t>
      </w:r>
      <w:r w:rsidR="00932D27" w:rsidRPr="00E451AE">
        <w:rPr>
          <w:rFonts w:ascii="Sylfaen" w:hAnsi="Sylfaen" w:cs="Sylfaen"/>
          <w:lang w:val="hy-AM"/>
        </w:rPr>
        <w:t>-ի</w:t>
      </w:r>
      <w:r w:rsidR="00932D27" w:rsidRPr="00E451AE">
        <w:rPr>
          <w:rFonts w:ascii="Sylfaen" w:hAnsi="Sylfaen"/>
          <w:lang w:val="en-US"/>
        </w:rPr>
        <w:t xml:space="preserve">ց </w:t>
      </w:r>
      <w:proofErr w:type="spellStart"/>
      <w:r w:rsidRPr="00E451AE">
        <w:rPr>
          <w:rFonts w:ascii="Sylfaen" w:hAnsi="Sylfaen"/>
          <w:lang w:val="en-US"/>
        </w:rPr>
        <w:t>անորոշ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ժամկետով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կասեցվելու</w:t>
      </w:r>
      <w:proofErr w:type="spellEnd"/>
      <w:r w:rsidRPr="00E451AE">
        <w:rPr>
          <w:rFonts w:ascii="Sylfaen" w:hAnsi="Sylfaen"/>
          <w:lang w:val="en-US"/>
        </w:rPr>
        <w:t xml:space="preserve"> է</w:t>
      </w:r>
      <w:r w:rsidR="00E31E43" w:rsidRPr="00E451AE">
        <w:rPr>
          <w:rFonts w:ascii="Sylfaen" w:hAnsi="Sylfaen"/>
          <w:lang w:val="hy-AM"/>
        </w:rPr>
        <w:t>,</w:t>
      </w:r>
      <w:r w:rsidRPr="00E451AE">
        <w:rPr>
          <w:rFonts w:ascii="Sylfaen" w:hAnsi="Sylfaen"/>
          <w:lang w:val="en-US"/>
        </w:rPr>
        <w:t xml:space="preserve"> </w:t>
      </w:r>
      <w:r w:rsidR="00932D27" w:rsidRPr="00E451AE">
        <w:rPr>
          <w:rFonts w:ascii="Sylfaen" w:hAnsi="Sylfaen"/>
          <w:lang w:val="hy-AM"/>
        </w:rPr>
        <w:t xml:space="preserve">և Ընկերությունը </w:t>
      </w:r>
      <w:r w:rsidRPr="00E451AE">
        <w:rPr>
          <w:rFonts w:ascii="Sylfaen" w:hAnsi="Sylfaen" w:cs="Sylfaen"/>
        </w:rPr>
        <w:t>չի</w:t>
      </w:r>
      <w:r w:rsidRPr="00E451AE">
        <w:rPr>
          <w:rFonts w:ascii="Sylfaen" w:hAnsi="Sylfaen"/>
          <w:lang w:val="en-US"/>
        </w:rPr>
        <w:t xml:space="preserve"> </w:t>
      </w:r>
      <w:r w:rsidR="00932D27" w:rsidRPr="00E451AE">
        <w:rPr>
          <w:rFonts w:ascii="Sylfaen" w:hAnsi="Sylfaen" w:cs="Sylfaen"/>
        </w:rPr>
        <w:t>կարողանալու</w:t>
      </w:r>
      <w:r w:rsidR="00932D27" w:rsidRPr="00E451AE">
        <w:rPr>
          <w:rFonts w:ascii="Sylfaen" w:hAnsi="Sylfaen" w:cs="Sylfaen"/>
          <w:lang w:val="en-US"/>
        </w:rPr>
        <w:t xml:space="preserve"> </w:t>
      </w:r>
      <w:r w:rsidRPr="00E451AE">
        <w:rPr>
          <w:rFonts w:ascii="Sylfaen" w:hAnsi="Sylfaen" w:cs="Sylfaen"/>
        </w:rPr>
        <w:t>ապահովել</w:t>
      </w:r>
      <w:r w:rsidRPr="00E451AE">
        <w:rPr>
          <w:rFonts w:ascii="Sylfaen" w:hAnsi="Sylfaen"/>
          <w:lang w:val="en-US"/>
        </w:rPr>
        <w:t xml:space="preserve"> </w:t>
      </w:r>
      <w:r w:rsidRPr="00E451AE">
        <w:rPr>
          <w:rFonts w:ascii="Sylfaen" w:hAnsi="Sylfaen" w:cs="Sylfaen"/>
        </w:rPr>
        <w:t>աշխատող</w:t>
      </w:r>
      <w:proofErr w:type="spellStart"/>
      <w:r w:rsidRPr="00E451AE">
        <w:rPr>
          <w:rFonts w:ascii="Sylfaen" w:hAnsi="Sylfaen" w:cs="Sylfaen"/>
          <w:lang w:val="en-US"/>
        </w:rPr>
        <w:t>ներ</w:t>
      </w:r>
      <w:proofErr w:type="spellEnd"/>
      <w:r w:rsidRPr="00E451AE">
        <w:rPr>
          <w:rFonts w:ascii="Sylfaen" w:hAnsi="Sylfaen" w:cs="Sylfaen"/>
        </w:rPr>
        <w:t>ի</w:t>
      </w:r>
      <w:r w:rsidRPr="00E451AE">
        <w:rPr>
          <w:rFonts w:ascii="Sylfaen" w:hAnsi="Sylfaen"/>
          <w:lang w:val="en-US"/>
        </w:rPr>
        <w:t xml:space="preserve">` </w:t>
      </w:r>
      <w:r w:rsidRPr="00E451AE">
        <w:rPr>
          <w:rFonts w:ascii="Sylfaen" w:hAnsi="Sylfaen" w:cs="Sylfaen"/>
        </w:rPr>
        <w:t>աշխատանքային</w:t>
      </w:r>
      <w:r w:rsidRPr="00E451AE">
        <w:rPr>
          <w:rFonts w:ascii="Sylfaen" w:hAnsi="Sylfaen"/>
          <w:lang w:val="en-US"/>
        </w:rPr>
        <w:t xml:space="preserve"> </w:t>
      </w:r>
      <w:r w:rsidRPr="00E451AE">
        <w:rPr>
          <w:rFonts w:ascii="Sylfaen" w:hAnsi="Sylfaen" w:cs="Sylfaen"/>
        </w:rPr>
        <w:t>պայմանագրով</w:t>
      </w:r>
      <w:r w:rsidRPr="00E451AE">
        <w:rPr>
          <w:rFonts w:ascii="Sylfaen" w:hAnsi="Sylfaen"/>
          <w:lang w:val="en-US"/>
        </w:rPr>
        <w:t xml:space="preserve"> </w:t>
      </w:r>
      <w:r w:rsidRPr="00E451AE">
        <w:rPr>
          <w:rFonts w:ascii="Sylfaen" w:hAnsi="Sylfaen" w:cs="Sylfaen"/>
        </w:rPr>
        <w:t>նախատեսված</w:t>
      </w:r>
      <w:r w:rsidRPr="00E451AE">
        <w:rPr>
          <w:rFonts w:ascii="Sylfaen" w:hAnsi="Sylfaen"/>
          <w:lang w:val="en-US"/>
        </w:rPr>
        <w:t xml:space="preserve"> </w:t>
      </w:r>
      <w:r w:rsidRPr="00E451AE">
        <w:rPr>
          <w:rFonts w:ascii="Sylfaen" w:hAnsi="Sylfaen" w:cs="Sylfaen"/>
        </w:rPr>
        <w:t>աշխատանքը</w:t>
      </w:r>
      <w:r w:rsidRPr="00E451AE">
        <w:rPr>
          <w:rFonts w:ascii="Sylfaen" w:hAnsi="Sylfaen" w:cs="Sylfaen"/>
          <w:lang w:val="en-US"/>
        </w:rPr>
        <w:t xml:space="preserve">, </w:t>
      </w:r>
      <w:proofErr w:type="spellStart"/>
      <w:r w:rsidRPr="00E451AE">
        <w:rPr>
          <w:rFonts w:ascii="Sylfaen" w:hAnsi="Sylfaen" w:cs="Sylfaen"/>
          <w:lang w:val="en-US"/>
        </w:rPr>
        <w:t>ղեկավարվելով</w:t>
      </w:r>
      <w:proofErr w:type="spellEnd"/>
      <w:r w:rsidRPr="00E451AE">
        <w:rPr>
          <w:rFonts w:ascii="Sylfaen" w:hAnsi="Sylfaen" w:cs="Sylfaen"/>
          <w:lang w:val="en-US"/>
        </w:rPr>
        <w:t xml:space="preserve"> ՀՀ </w:t>
      </w:r>
      <w:proofErr w:type="spellStart"/>
      <w:r w:rsidR="00E31E43" w:rsidRPr="00E451AE">
        <w:rPr>
          <w:rFonts w:ascii="Sylfaen" w:hAnsi="Sylfaen" w:cs="Sylfaen"/>
          <w:lang w:val="en-US"/>
        </w:rPr>
        <w:t>ա</w:t>
      </w:r>
      <w:r w:rsidRPr="00E451AE">
        <w:rPr>
          <w:rFonts w:ascii="Sylfaen" w:hAnsi="Sylfaen" w:cs="Sylfaen"/>
          <w:lang w:val="en-US"/>
        </w:rPr>
        <w:t>շխատանքային</w:t>
      </w:r>
      <w:proofErr w:type="spellEnd"/>
      <w:r w:rsidRPr="00E451AE">
        <w:rPr>
          <w:rFonts w:ascii="Sylfaen" w:hAnsi="Sylfaen" w:cs="Sylfaen"/>
          <w:lang w:val="en-US"/>
        </w:rPr>
        <w:t xml:space="preserve"> </w:t>
      </w:r>
      <w:proofErr w:type="spellStart"/>
      <w:r w:rsidRPr="00E451AE">
        <w:rPr>
          <w:rFonts w:ascii="Sylfaen" w:hAnsi="Sylfaen" w:cs="Sylfaen"/>
          <w:lang w:val="en-US"/>
        </w:rPr>
        <w:t>օրենսգրքի</w:t>
      </w:r>
      <w:proofErr w:type="spellEnd"/>
      <w:r w:rsidRPr="00E451AE">
        <w:rPr>
          <w:rFonts w:ascii="Sylfaen" w:hAnsi="Sylfaen" w:cs="Sylfaen"/>
          <w:lang w:val="en-US"/>
        </w:rPr>
        <w:t xml:space="preserve"> 5-րդ</w:t>
      </w:r>
      <w:r w:rsidR="00E31E43" w:rsidRPr="00E451AE">
        <w:rPr>
          <w:rFonts w:ascii="Sylfaen" w:hAnsi="Sylfaen" w:cs="Sylfaen"/>
          <w:lang w:val="en-US"/>
        </w:rPr>
        <w:t xml:space="preserve"> և </w:t>
      </w:r>
      <w:r w:rsidRPr="00E451AE">
        <w:rPr>
          <w:rFonts w:ascii="Sylfaen" w:hAnsi="Sylfaen" w:cs="Sylfaen"/>
          <w:lang w:val="en-US"/>
        </w:rPr>
        <w:t>107-րդ</w:t>
      </w:r>
      <w:r w:rsidR="00932D27" w:rsidRPr="00E451AE">
        <w:rPr>
          <w:rFonts w:ascii="Sylfaen" w:hAnsi="Sylfaen" w:cs="Sylfaen"/>
          <w:lang w:val="hy-AM"/>
        </w:rPr>
        <w:t xml:space="preserve"> հոդվածների իրավակարգավորմամբ՝</w:t>
      </w:r>
    </w:p>
    <w:p w:rsidR="008524CD" w:rsidRPr="00E451AE" w:rsidRDefault="008524CD" w:rsidP="00932D27">
      <w:pPr>
        <w:spacing w:after="0"/>
        <w:jc w:val="both"/>
        <w:rPr>
          <w:rFonts w:ascii="Sylfaen" w:hAnsi="Sylfaen"/>
          <w:lang w:val="en-US"/>
        </w:rPr>
      </w:pPr>
    </w:p>
    <w:p w:rsidR="008524CD" w:rsidRPr="00E451AE" w:rsidRDefault="00E31E43" w:rsidP="00932D27">
      <w:pPr>
        <w:spacing w:after="0"/>
        <w:jc w:val="center"/>
        <w:rPr>
          <w:rFonts w:ascii="Sylfaen" w:hAnsi="Sylfaen"/>
          <w:b/>
          <w:i/>
          <w:lang w:val="en-US"/>
        </w:rPr>
      </w:pPr>
      <w:r w:rsidRPr="00E451AE">
        <w:rPr>
          <w:rFonts w:ascii="Sylfaen" w:hAnsi="Sylfaen"/>
          <w:b/>
          <w:i/>
          <w:lang w:val="en-US"/>
        </w:rPr>
        <w:t>հ</w:t>
      </w:r>
      <w:r w:rsidR="008524CD" w:rsidRPr="00E451AE">
        <w:rPr>
          <w:rFonts w:ascii="Sylfaen" w:hAnsi="Sylfaen"/>
          <w:b/>
          <w:i/>
          <w:lang w:val="en-US"/>
        </w:rPr>
        <w:t xml:space="preserve"> ր ա մ ա յ ո ւ մ   ե մ </w:t>
      </w:r>
    </w:p>
    <w:p w:rsidR="008524CD" w:rsidRPr="00E451AE" w:rsidRDefault="008524CD" w:rsidP="00932D27">
      <w:pPr>
        <w:spacing w:after="0"/>
        <w:jc w:val="center"/>
        <w:rPr>
          <w:rFonts w:ascii="Sylfaen" w:hAnsi="Sylfaen"/>
          <w:lang w:val="en-US"/>
        </w:rPr>
      </w:pPr>
    </w:p>
    <w:p w:rsidR="00225C8C" w:rsidRPr="00E451AE" w:rsidRDefault="007B51CC" w:rsidP="00225C8C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Sylfaen" w:hAnsi="Sylfaen"/>
          <w:lang w:val="en-US"/>
        </w:rPr>
      </w:pPr>
      <w:r w:rsidRPr="00E451AE">
        <w:rPr>
          <w:rFonts w:ascii="Sylfaen" w:hAnsi="Sylfaen" w:cs="Sylfaen"/>
          <w:lang w:val="hy-AM"/>
        </w:rPr>
        <w:t>20 թվականի ______</w:t>
      </w:r>
      <w:r w:rsidRPr="00E451AE">
        <w:rPr>
          <w:rFonts w:ascii="Sylfaen" w:hAnsi="Sylfaen" w:cs="Sylfaen"/>
          <w:lang w:val="en-US"/>
        </w:rPr>
        <w:t>_____</w:t>
      </w:r>
      <w:r w:rsidRPr="00E451AE">
        <w:rPr>
          <w:rFonts w:ascii="Sylfaen" w:hAnsi="Sylfaen" w:cs="Sylfaen"/>
          <w:lang w:val="hy-AM"/>
        </w:rPr>
        <w:t xml:space="preserve">____ </w:t>
      </w:r>
      <w:r w:rsidR="00E451AE" w:rsidRPr="00E451AE">
        <w:rPr>
          <w:rFonts w:ascii="Sylfaen" w:hAnsi="Sylfaen" w:cs="Sylfaen"/>
          <w:lang w:val="hy-AM"/>
        </w:rPr>
        <w:t>«</w:t>
      </w:r>
      <w:r w:rsidR="00E451AE" w:rsidRPr="00E451AE">
        <w:rPr>
          <w:rFonts w:ascii="Sylfaen" w:hAnsi="Sylfaen" w:cs="Sylfaen"/>
          <w:lang w:val="en-US"/>
        </w:rPr>
        <w:t>______</w:t>
      </w:r>
      <w:r w:rsidR="00E451AE" w:rsidRPr="00E451AE">
        <w:rPr>
          <w:rFonts w:ascii="Sylfaen" w:hAnsi="Sylfaen" w:cs="Sylfaen"/>
          <w:lang w:val="hy-AM"/>
        </w:rPr>
        <w:t>»</w:t>
      </w:r>
      <w:r w:rsidRPr="00E451AE">
        <w:rPr>
          <w:rFonts w:ascii="Sylfaen" w:hAnsi="Sylfaen" w:cs="Sylfaen"/>
          <w:lang w:val="hy-AM"/>
        </w:rPr>
        <w:t>-ի</w:t>
      </w:r>
      <w:r w:rsidRPr="00E451AE">
        <w:rPr>
          <w:rFonts w:ascii="Sylfaen" w:hAnsi="Sylfaen"/>
          <w:lang w:val="en-US"/>
        </w:rPr>
        <w:t xml:space="preserve">ց </w:t>
      </w:r>
      <w:proofErr w:type="spellStart"/>
      <w:r w:rsidR="008524CD" w:rsidRPr="00E451AE">
        <w:rPr>
          <w:rFonts w:ascii="Sylfaen" w:hAnsi="Sylfaen"/>
          <w:lang w:val="en-US"/>
        </w:rPr>
        <w:t>ժամը</w:t>
      </w:r>
      <w:proofErr w:type="spellEnd"/>
      <w:r w:rsidRPr="00E451AE">
        <w:rPr>
          <w:rFonts w:ascii="Sylfaen" w:hAnsi="Sylfaen"/>
          <w:lang w:val="en-US"/>
        </w:rPr>
        <w:t xml:space="preserve">    </w:t>
      </w:r>
      <w:r w:rsidR="008524CD" w:rsidRPr="00E451AE">
        <w:rPr>
          <w:rFonts w:ascii="Sylfaen" w:hAnsi="Sylfaen"/>
          <w:lang w:val="en-US"/>
        </w:rPr>
        <w:t>-</w:t>
      </w:r>
      <w:proofErr w:type="spellStart"/>
      <w:r w:rsidR="008524CD" w:rsidRPr="00E451AE">
        <w:rPr>
          <w:rFonts w:ascii="Sylfaen" w:hAnsi="Sylfaen"/>
          <w:lang w:val="en-US"/>
        </w:rPr>
        <w:t>ից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սկսած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երկու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ամիս</w:t>
      </w:r>
      <w:proofErr w:type="spellEnd"/>
      <w:r w:rsidR="00E31E43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ժամկետով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Ընկերությունում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սահմանել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պարապուրդի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իրավիճակ</w:t>
      </w:r>
      <w:proofErr w:type="spellEnd"/>
      <w:r w:rsidR="008524CD" w:rsidRPr="00E451AE">
        <w:rPr>
          <w:rFonts w:ascii="Sylfaen" w:hAnsi="Sylfaen"/>
          <w:lang w:val="en-US"/>
        </w:rPr>
        <w:t xml:space="preserve">, </w:t>
      </w:r>
      <w:proofErr w:type="spellStart"/>
      <w:r w:rsidR="008524CD" w:rsidRPr="00E451AE">
        <w:rPr>
          <w:rFonts w:ascii="Sylfaen" w:hAnsi="Sylfaen"/>
          <w:lang w:val="en-US"/>
        </w:rPr>
        <w:t>որի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ժամանակ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Ընկերությունը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չի</w:t>
      </w:r>
      <w:proofErr w:type="spellEnd"/>
      <w:r w:rsidR="008524CD" w:rsidRPr="00E451AE">
        <w:rPr>
          <w:rFonts w:ascii="Sylfaen" w:hAnsi="Sylfaen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lang w:val="en-US"/>
        </w:rPr>
        <w:t>կարող</w:t>
      </w:r>
      <w:proofErr w:type="spellEnd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8524CD" w:rsidRPr="00E451AE">
        <w:rPr>
          <w:rFonts w:ascii="Sylfaen" w:hAnsi="Sylfaen"/>
          <w:color w:val="000000"/>
          <w:shd w:val="clear" w:color="auto" w:fill="FFFFFF"/>
        </w:rPr>
        <w:t>ապահովել</w:t>
      </w:r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>սույն</w:t>
      </w:r>
      <w:proofErr w:type="spellEnd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>հրամանի</w:t>
      </w:r>
      <w:proofErr w:type="spellEnd"/>
      <w:r w:rsidRPr="00E451AE">
        <w:rPr>
          <w:rFonts w:ascii="Sylfaen" w:hAnsi="Sylfaen"/>
          <w:color w:val="000000"/>
          <w:shd w:val="clear" w:color="auto" w:fill="FFFFFF"/>
          <w:lang w:val="hy-AM"/>
        </w:rPr>
        <w:t>ն կից</w:t>
      </w:r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>հավելվածով</w:t>
      </w:r>
      <w:proofErr w:type="spellEnd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proofErr w:type="spellStart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>նշված</w:t>
      </w:r>
      <w:proofErr w:type="spellEnd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8524CD" w:rsidRPr="00E451AE">
        <w:rPr>
          <w:rFonts w:ascii="Sylfaen" w:hAnsi="Sylfaen"/>
          <w:color w:val="000000"/>
          <w:shd w:val="clear" w:color="auto" w:fill="FFFFFF"/>
        </w:rPr>
        <w:t>աշխատող</w:t>
      </w:r>
      <w:proofErr w:type="spellStart"/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>ներ</w:t>
      </w:r>
      <w:proofErr w:type="spellEnd"/>
      <w:r w:rsidR="008524CD" w:rsidRPr="00E451AE">
        <w:rPr>
          <w:rFonts w:ascii="Sylfaen" w:hAnsi="Sylfaen"/>
          <w:color w:val="000000"/>
          <w:shd w:val="clear" w:color="auto" w:fill="FFFFFF"/>
        </w:rPr>
        <w:t>ի</w:t>
      </w:r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` </w:t>
      </w:r>
      <w:r w:rsidR="008524CD" w:rsidRPr="00E451AE">
        <w:rPr>
          <w:rFonts w:ascii="Sylfaen" w:hAnsi="Sylfaen"/>
          <w:color w:val="000000"/>
          <w:shd w:val="clear" w:color="auto" w:fill="FFFFFF"/>
        </w:rPr>
        <w:t>աշխատանքային</w:t>
      </w:r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8524CD" w:rsidRPr="00E451AE">
        <w:rPr>
          <w:rFonts w:ascii="Sylfaen" w:hAnsi="Sylfaen"/>
          <w:color w:val="000000"/>
          <w:shd w:val="clear" w:color="auto" w:fill="FFFFFF"/>
        </w:rPr>
        <w:t>պայմանագրով</w:t>
      </w:r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8524CD" w:rsidRPr="00E451AE">
        <w:rPr>
          <w:rFonts w:ascii="Sylfaen" w:hAnsi="Sylfaen"/>
          <w:color w:val="000000"/>
          <w:shd w:val="clear" w:color="auto" w:fill="FFFFFF"/>
        </w:rPr>
        <w:t>նախատեսված</w:t>
      </w:r>
      <w:r w:rsidR="008524CD" w:rsidRPr="00E451AE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8524CD" w:rsidRPr="00E451AE">
        <w:rPr>
          <w:rFonts w:ascii="Sylfaen" w:hAnsi="Sylfaen"/>
          <w:color w:val="000000"/>
          <w:shd w:val="clear" w:color="auto" w:fill="FFFFFF"/>
        </w:rPr>
        <w:t>աշխատանքը</w:t>
      </w:r>
      <w:r w:rsidRPr="00E451AE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E451AE">
        <w:rPr>
          <w:rFonts w:ascii="Sylfaen" w:hAnsi="Sylfaen"/>
          <w:color w:val="000000"/>
          <w:shd w:val="clear" w:color="auto" w:fill="FFFFFF"/>
          <w:lang w:val="en-US"/>
        </w:rPr>
        <w:t>(</w:t>
      </w:r>
      <w:r w:rsidRPr="00E451AE">
        <w:rPr>
          <w:rFonts w:ascii="Sylfaen" w:hAnsi="Sylfaen"/>
          <w:color w:val="000000"/>
          <w:shd w:val="clear" w:color="auto" w:fill="FFFFFF"/>
          <w:lang w:val="hy-AM"/>
        </w:rPr>
        <w:t>այսուհետ՝ Աշխատանք</w:t>
      </w:r>
      <w:r w:rsidRPr="00E451AE">
        <w:rPr>
          <w:rFonts w:ascii="Sylfaen" w:hAnsi="Sylfaen"/>
          <w:color w:val="000000"/>
          <w:shd w:val="clear" w:color="auto" w:fill="FFFFFF"/>
          <w:lang w:val="en-US"/>
        </w:rPr>
        <w:t>)</w:t>
      </w:r>
      <w:r w:rsidR="008524CD" w:rsidRPr="00E451AE">
        <w:rPr>
          <w:rFonts w:ascii="Sylfaen" w:hAnsi="Sylfaen"/>
          <w:lang w:val="en-US"/>
        </w:rPr>
        <w:t xml:space="preserve">: </w:t>
      </w:r>
    </w:p>
    <w:p w:rsidR="00225C8C" w:rsidRPr="00E451AE" w:rsidRDefault="008524CD" w:rsidP="00E23491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Sylfaen" w:hAnsi="Sylfaen"/>
          <w:lang w:val="en-US"/>
        </w:rPr>
      </w:pPr>
      <w:proofErr w:type="spellStart"/>
      <w:r w:rsidRPr="00E451AE">
        <w:rPr>
          <w:rFonts w:ascii="Sylfaen" w:hAnsi="Sylfaen"/>
          <w:lang w:val="en-US"/>
        </w:rPr>
        <w:t>Հաշվապահական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հաշվառման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ստորաբաժանմանը</w:t>
      </w:r>
      <w:proofErr w:type="spellEnd"/>
      <w:r w:rsidRPr="00E451AE">
        <w:rPr>
          <w:rFonts w:ascii="Sylfaen" w:hAnsi="Sylfaen"/>
          <w:lang w:val="en-US"/>
        </w:rPr>
        <w:t>՝</w:t>
      </w:r>
      <w:r w:rsidR="00E23491" w:rsidRPr="00E451AE">
        <w:rPr>
          <w:rFonts w:ascii="Sylfaen" w:hAnsi="Sylfaen"/>
          <w:lang w:val="en-US"/>
        </w:rPr>
        <w:t xml:space="preserve"> </w:t>
      </w:r>
      <w:r w:rsidR="00E23491" w:rsidRPr="00E451AE">
        <w:rPr>
          <w:rFonts w:ascii="Sylfaen" w:hAnsi="Sylfaen"/>
          <w:lang w:val="hy-AM"/>
        </w:rPr>
        <w:t>ս</w:t>
      </w:r>
      <w:proofErr w:type="spellStart"/>
      <w:r w:rsidRPr="00E451AE">
        <w:rPr>
          <w:rFonts w:ascii="Sylfaen" w:hAnsi="Sylfaen"/>
          <w:lang w:val="en-US"/>
        </w:rPr>
        <w:t>ույն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հրամանի</w:t>
      </w:r>
      <w:proofErr w:type="spellEnd"/>
      <w:r w:rsidRPr="00E451AE">
        <w:rPr>
          <w:rFonts w:ascii="Sylfaen" w:hAnsi="Sylfaen"/>
          <w:lang w:val="en-US"/>
        </w:rPr>
        <w:t xml:space="preserve"> 1-ին </w:t>
      </w:r>
      <w:proofErr w:type="spellStart"/>
      <w:r w:rsidRPr="00E451AE">
        <w:rPr>
          <w:rFonts w:ascii="Sylfaen" w:hAnsi="Sylfaen"/>
          <w:lang w:val="en-US"/>
        </w:rPr>
        <w:t>կետով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նշված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ժամանակահատվածում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r w:rsidR="007B51CC" w:rsidRPr="00E451AE">
        <w:rPr>
          <w:rFonts w:ascii="Sylfaen" w:hAnsi="Sylfaen"/>
          <w:lang w:val="hy-AM"/>
        </w:rPr>
        <w:t>Ա</w:t>
      </w:r>
      <w:proofErr w:type="spellStart"/>
      <w:r w:rsidRPr="00E451AE">
        <w:rPr>
          <w:rFonts w:ascii="Sylfaen" w:hAnsi="Sylfaen"/>
          <w:lang w:val="en-US"/>
        </w:rPr>
        <w:t>շխատանքի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վարձատրությունը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կազմակերպել</w:t>
      </w:r>
      <w:proofErr w:type="spellEnd"/>
      <w:r w:rsidRPr="00E451AE">
        <w:rPr>
          <w:rFonts w:ascii="Sylfaen" w:hAnsi="Sylfaen"/>
          <w:lang w:val="en-US"/>
        </w:rPr>
        <w:t xml:space="preserve"> ՀՀ </w:t>
      </w:r>
      <w:proofErr w:type="spellStart"/>
      <w:r w:rsidRPr="00E451AE">
        <w:rPr>
          <w:rFonts w:ascii="Sylfaen" w:hAnsi="Sylfaen"/>
          <w:lang w:val="en-US"/>
        </w:rPr>
        <w:t>աշխատանքային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օրենսգրքի</w:t>
      </w:r>
      <w:proofErr w:type="spellEnd"/>
      <w:r w:rsidRPr="00E451AE">
        <w:rPr>
          <w:rFonts w:ascii="Sylfaen" w:hAnsi="Sylfaen"/>
          <w:lang w:val="en-US"/>
        </w:rPr>
        <w:t xml:space="preserve"> 186-րդ </w:t>
      </w:r>
      <w:proofErr w:type="spellStart"/>
      <w:r w:rsidRPr="00E451AE">
        <w:rPr>
          <w:rFonts w:ascii="Sylfaen" w:hAnsi="Sylfaen"/>
          <w:lang w:val="en-US"/>
        </w:rPr>
        <w:t>հոդվածով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սահմանված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կարգով</w:t>
      </w:r>
      <w:proofErr w:type="spellEnd"/>
      <w:r w:rsidRPr="00E451AE">
        <w:rPr>
          <w:rFonts w:ascii="Sylfaen" w:hAnsi="Sylfaen"/>
          <w:lang w:val="en-US"/>
        </w:rPr>
        <w:t xml:space="preserve"> և </w:t>
      </w:r>
      <w:proofErr w:type="spellStart"/>
      <w:r w:rsidRPr="00E451AE">
        <w:rPr>
          <w:rFonts w:ascii="Sylfaen" w:hAnsi="Sylfaen"/>
          <w:lang w:val="en-US"/>
        </w:rPr>
        <w:t>չափով</w:t>
      </w:r>
      <w:proofErr w:type="spellEnd"/>
      <w:r w:rsidR="0043187A" w:rsidRPr="00E451AE">
        <w:rPr>
          <w:rFonts w:ascii="Sylfaen" w:hAnsi="Sylfaen"/>
          <w:lang w:val="hy-AM"/>
        </w:rPr>
        <w:t>՝ համաձայն սույն հրամանին կից հավելվածի</w:t>
      </w:r>
      <w:r w:rsidRPr="00E451AE">
        <w:rPr>
          <w:rFonts w:ascii="Sylfaen" w:hAnsi="Sylfaen"/>
          <w:lang w:val="en-US"/>
        </w:rPr>
        <w:t>:</w:t>
      </w:r>
    </w:p>
    <w:p w:rsidR="008524CD" w:rsidRPr="00E451AE" w:rsidRDefault="008524CD" w:rsidP="00225C8C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Sylfaen" w:hAnsi="Sylfaen"/>
          <w:lang w:val="en-US"/>
        </w:rPr>
      </w:pPr>
      <w:proofErr w:type="spellStart"/>
      <w:r w:rsidRPr="00E451AE">
        <w:rPr>
          <w:rFonts w:ascii="Sylfaen" w:hAnsi="Sylfaen"/>
          <w:lang w:val="en-US"/>
        </w:rPr>
        <w:t>Սույն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հրամանն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ուժի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մեջ</w:t>
      </w:r>
      <w:proofErr w:type="spellEnd"/>
      <w:r w:rsidRPr="00E451AE">
        <w:rPr>
          <w:rFonts w:ascii="Sylfaen" w:hAnsi="Sylfaen"/>
          <w:lang w:val="en-US"/>
        </w:rPr>
        <w:t xml:space="preserve"> է </w:t>
      </w:r>
      <w:proofErr w:type="spellStart"/>
      <w:r w:rsidRPr="00E451AE">
        <w:rPr>
          <w:rFonts w:ascii="Sylfaen" w:hAnsi="Sylfaen"/>
          <w:lang w:val="en-US"/>
        </w:rPr>
        <w:t>մտնում</w:t>
      </w:r>
      <w:proofErr w:type="spellEnd"/>
      <w:r w:rsidRPr="00E451AE">
        <w:rPr>
          <w:rFonts w:ascii="Sylfaen" w:hAnsi="Sylfaen"/>
          <w:lang w:val="en-US"/>
        </w:rPr>
        <w:t xml:space="preserve"> </w:t>
      </w:r>
      <w:r w:rsidR="00E23491" w:rsidRPr="00E451AE">
        <w:rPr>
          <w:rFonts w:ascii="Sylfaen" w:hAnsi="Sylfaen"/>
          <w:lang w:val="hy-AM"/>
        </w:rPr>
        <w:t>ստորագրման</w:t>
      </w:r>
      <w:r w:rsidRPr="00E451AE">
        <w:rPr>
          <w:rFonts w:ascii="Sylfaen" w:hAnsi="Sylfaen"/>
          <w:lang w:val="en-US"/>
        </w:rPr>
        <w:t xml:space="preserve"> </w:t>
      </w:r>
      <w:proofErr w:type="spellStart"/>
      <w:r w:rsidRPr="00E451AE">
        <w:rPr>
          <w:rFonts w:ascii="Sylfaen" w:hAnsi="Sylfaen"/>
          <w:lang w:val="en-US"/>
        </w:rPr>
        <w:t>պահից</w:t>
      </w:r>
      <w:proofErr w:type="spellEnd"/>
      <w:r w:rsidRPr="00E451AE">
        <w:rPr>
          <w:rFonts w:ascii="Sylfaen" w:hAnsi="Sylfaen"/>
          <w:lang w:val="en-US"/>
        </w:rPr>
        <w:t>:</w:t>
      </w:r>
    </w:p>
    <w:p w:rsidR="008524CD" w:rsidRPr="00E451AE" w:rsidRDefault="008524CD" w:rsidP="008524CD">
      <w:pPr>
        <w:tabs>
          <w:tab w:val="left" w:pos="3090"/>
          <w:tab w:val="center" w:pos="4821"/>
        </w:tabs>
        <w:spacing w:line="240" w:lineRule="auto"/>
        <w:rPr>
          <w:rFonts w:ascii="Sylfaen" w:hAnsi="Sylfaen"/>
          <w:b/>
          <w:sz w:val="16"/>
          <w:szCs w:val="16"/>
          <w:lang w:val="en-US"/>
        </w:rPr>
      </w:pPr>
    </w:p>
    <w:p w:rsidR="008524CD" w:rsidRPr="00E451AE" w:rsidRDefault="008524CD" w:rsidP="008524CD">
      <w:pPr>
        <w:tabs>
          <w:tab w:val="left" w:pos="3090"/>
          <w:tab w:val="center" w:pos="4821"/>
        </w:tabs>
        <w:jc w:val="both"/>
        <w:rPr>
          <w:rFonts w:ascii="Sylfaen" w:hAnsi="Sylfaen"/>
          <w:b/>
          <w:sz w:val="16"/>
          <w:szCs w:val="16"/>
          <w:lang w:val="en-US"/>
        </w:rPr>
      </w:pPr>
    </w:p>
    <w:p w:rsidR="007B51CC" w:rsidRPr="00E451AE" w:rsidRDefault="007B51CC" w:rsidP="008524CD">
      <w:pPr>
        <w:tabs>
          <w:tab w:val="left" w:pos="3090"/>
          <w:tab w:val="center" w:pos="4821"/>
        </w:tabs>
        <w:jc w:val="both"/>
        <w:rPr>
          <w:rFonts w:ascii="Sylfaen" w:hAnsi="Sylfaen"/>
          <w:b/>
          <w:sz w:val="16"/>
          <w:szCs w:val="16"/>
          <w:lang w:val="en-US"/>
        </w:rPr>
      </w:pPr>
    </w:p>
    <w:p w:rsidR="008524CD" w:rsidRPr="00E451AE" w:rsidRDefault="008524CD" w:rsidP="008524CD">
      <w:pPr>
        <w:tabs>
          <w:tab w:val="left" w:pos="3090"/>
          <w:tab w:val="center" w:pos="4821"/>
        </w:tabs>
        <w:rPr>
          <w:rFonts w:ascii="Sylfaen" w:hAnsi="Sylfaen"/>
          <w:b/>
          <w:sz w:val="16"/>
          <w:szCs w:val="16"/>
          <w:lang w:val="en-US"/>
        </w:rPr>
      </w:pPr>
    </w:p>
    <w:p w:rsidR="007B51CC" w:rsidRPr="00E451AE" w:rsidRDefault="007B51CC" w:rsidP="007B51CC">
      <w:pPr>
        <w:tabs>
          <w:tab w:val="left" w:pos="284"/>
          <w:tab w:val="left" w:pos="851"/>
          <w:tab w:val="left" w:pos="5280"/>
        </w:tabs>
        <w:spacing w:after="0" w:line="240" w:lineRule="auto"/>
        <w:rPr>
          <w:rFonts w:ascii="Sylfaen" w:eastAsiaTheme="minorHAnsi" w:hAnsi="Sylfaen"/>
          <w:sz w:val="20"/>
          <w:szCs w:val="20"/>
          <w:lang w:val="af-ZA" w:eastAsia="en-US"/>
        </w:rPr>
      </w:pPr>
      <w:r w:rsidRPr="00E451AE">
        <w:rPr>
          <w:rFonts w:ascii="Sylfaen" w:eastAsiaTheme="minorHAnsi" w:hAnsi="Sylfaen"/>
          <w:lang w:val="hy-AM" w:eastAsia="en-US"/>
        </w:rPr>
        <w:t>Տնօրեն՝</w:t>
      </w:r>
      <w:r w:rsidRPr="00E451AE">
        <w:rPr>
          <w:rFonts w:ascii="Sylfaen" w:eastAsiaTheme="minorHAnsi" w:hAnsi="Sylfaen"/>
          <w:sz w:val="20"/>
          <w:szCs w:val="20"/>
          <w:lang w:val="af-ZA" w:eastAsia="en-US"/>
        </w:rPr>
        <w:t xml:space="preserve">     </w:t>
      </w:r>
      <w:r w:rsidRPr="00E451AE">
        <w:rPr>
          <w:rFonts w:ascii="Sylfaen" w:eastAsiaTheme="minorHAnsi" w:hAnsi="Sylfaen"/>
          <w:sz w:val="20"/>
          <w:szCs w:val="20"/>
          <w:lang w:val="hy-AM" w:eastAsia="en-US"/>
        </w:rPr>
        <w:t xml:space="preserve">                         </w:t>
      </w:r>
      <w:r w:rsidRPr="00E451AE">
        <w:rPr>
          <w:rFonts w:ascii="Sylfaen" w:eastAsiaTheme="minorHAnsi" w:hAnsi="Sylfaen"/>
          <w:sz w:val="20"/>
          <w:szCs w:val="20"/>
          <w:lang w:val="af-ZA" w:eastAsia="en-US"/>
        </w:rPr>
        <w:t xml:space="preserve">______________________  </w:t>
      </w:r>
      <w:r w:rsidRPr="00E451AE">
        <w:rPr>
          <w:rFonts w:ascii="Sylfaen" w:eastAsiaTheme="minorHAnsi" w:hAnsi="Sylfaen"/>
          <w:sz w:val="20"/>
          <w:szCs w:val="20"/>
          <w:lang w:val="hy-AM" w:eastAsia="en-US"/>
        </w:rPr>
        <w:t xml:space="preserve">          </w:t>
      </w:r>
      <w:r w:rsidRPr="00E451AE">
        <w:rPr>
          <w:rFonts w:ascii="Sylfaen" w:eastAsiaTheme="minorHAnsi" w:hAnsi="Sylfaen"/>
          <w:sz w:val="20"/>
          <w:szCs w:val="20"/>
          <w:lang w:val="af-ZA" w:eastAsia="en-US"/>
        </w:rPr>
        <w:t xml:space="preserve">  ___________________________________</w:t>
      </w:r>
    </w:p>
    <w:p w:rsidR="007B51CC" w:rsidRPr="00E451AE" w:rsidRDefault="007B51CC" w:rsidP="007B51CC">
      <w:pPr>
        <w:tabs>
          <w:tab w:val="left" w:pos="284"/>
          <w:tab w:val="left" w:pos="851"/>
          <w:tab w:val="left" w:pos="5280"/>
          <w:tab w:val="left" w:pos="7380"/>
        </w:tabs>
        <w:spacing w:after="0" w:line="240" w:lineRule="auto"/>
        <w:jc w:val="both"/>
        <w:rPr>
          <w:rFonts w:ascii="Sylfaen" w:eastAsiaTheme="minorHAnsi" w:hAnsi="Sylfaen"/>
          <w:sz w:val="16"/>
          <w:szCs w:val="16"/>
          <w:lang w:val="hy-AM" w:eastAsia="en-US"/>
        </w:rPr>
      </w:pPr>
      <w:r w:rsidRPr="00E451AE">
        <w:rPr>
          <w:rFonts w:ascii="Sylfaen" w:eastAsiaTheme="minorHAnsi" w:hAnsi="Sylfaen"/>
          <w:sz w:val="20"/>
          <w:szCs w:val="20"/>
          <w:lang w:val="af-ZA" w:eastAsia="en-US"/>
        </w:rPr>
        <w:t xml:space="preserve">                                                </w:t>
      </w:r>
      <w:r w:rsidRPr="00E451AE">
        <w:rPr>
          <w:rFonts w:ascii="Sylfaen" w:eastAsiaTheme="minorHAnsi" w:hAnsi="Sylfaen"/>
          <w:sz w:val="16"/>
          <w:szCs w:val="16"/>
          <w:lang w:val="af-ZA" w:eastAsia="en-US"/>
        </w:rPr>
        <w:t>(</w:t>
      </w:r>
      <w:r w:rsidRPr="00E451AE">
        <w:rPr>
          <w:rFonts w:ascii="Sylfaen" w:eastAsiaTheme="minorHAnsi" w:hAnsi="Sylfaen"/>
          <w:sz w:val="16"/>
          <w:szCs w:val="16"/>
          <w:lang w:val="hy-AM" w:eastAsia="en-US"/>
        </w:rPr>
        <w:t>ստորագրություն</w:t>
      </w:r>
      <w:r w:rsidRPr="00E451AE">
        <w:rPr>
          <w:rFonts w:ascii="Sylfaen" w:eastAsiaTheme="minorHAnsi" w:hAnsi="Sylfaen"/>
          <w:sz w:val="16"/>
          <w:szCs w:val="16"/>
          <w:lang w:val="af-ZA" w:eastAsia="en-US"/>
        </w:rPr>
        <w:t xml:space="preserve">)                             </w:t>
      </w:r>
      <w:r w:rsidRPr="00E451AE">
        <w:rPr>
          <w:rFonts w:ascii="Sylfaen" w:eastAsiaTheme="minorHAnsi" w:hAnsi="Sylfaen"/>
          <w:sz w:val="16"/>
          <w:szCs w:val="16"/>
          <w:lang w:val="hy-AM" w:eastAsia="en-US"/>
        </w:rPr>
        <w:t xml:space="preserve">                    </w:t>
      </w:r>
      <w:r w:rsidRPr="00E451AE">
        <w:rPr>
          <w:rFonts w:ascii="Sylfaen" w:eastAsiaTheme="minorHAnsi" w:hAnsi="Sylfaen"/>
          <w:sz w:val="16"/>
          <w:szCs w:val="16"/>
          <w:lang w:val="af-ZA" w:eastAsia="en-US"/>
        </w:rPr>
        <w:t xml:space="preserve"> (</w:t>
      </w:r>
      <w:r w:rsidRPr="00E451AE">
        <w:rPr>
          <w:rFonts w:ascii="Sylfaen" w:eastAsiaTheme="minorHAnsi" w:hAnsi="Sylfaen"/>
          <w:sz w:val="16"/>
          <w:szCs w:val="16"/>
          <w:lang w:val="hy-AM" w:eastAsia="en-US"/>
        </w:rPr>
        <w:t>անուն, ազգանուն</w:t>
      </w:r>
      <w:r w:rsidRPr="00E451AE">
        <w:rPr>
          <w:rFonts w:ascii="Sylfaen" w:eastAsiaTheme="minorHAnsi" w:hAnsi="Sylfaen"/>
          <w:sz w:val="16"/>
          <w:szCs w:val="16"/>
          <w:lang w:val="af-ZA" w:eastAsia="en-US"/>
        </w:rPr>
        <w:t>)</w:t>
      </w:r>
    </w:p>
    <w:p w:rsidR="007B51CC" w:rsidRPr="00E451AE" w:rsidRDefault="007B51CC" w:rsidP="007B51CC">
      <w:pPr>
        <w:tabs>
          <w:tab w:val="left" w:pos="3090"/>
          <w:tab w:val="center" w:pos="4821"/>
        </w:tabs>
        <w:spacing w:after="0" w:line="240" w:lineRule="auto"/>
        <w:ind w:right="440"/>
        <w:jc w:val="both"/>
        <w:rPr>
          <w:rFonts w:ascii="Sylfaen" w:eastAsiaTheme="minorHAnsi" w:hAnsi="Sylfaen"/>
          <w:color w:val="7F7F7F" w:themeColor="text1" w:themeTint="80"/>
          <w:sz w:val="16"/>
          <w:szCs w:val="16"/>
          <w:lang w:val="af-ZA" w:eastAsia="en-US"/>
        </w:rPr>
      </w:pPr>
      <w:r w:rsidRPr="00E451AE">
        <w:rPr>
          <w:rFonts w:ascii="Sylfaen" w:hAnsi="Sylfaen"/>
          <w:sz w:val="16"/>
          <w:szCs w:val="16"/>
          <w:lang w:val="af-ZA"/>
        </w:rPr>
        <w:t xml:space="preserve">                                                                        </w:t>
      </w:r>
      <w:r w:rsidRPr="00E451AE">
        <w:rPr>
          <w:rFonts w:ascii="Sylfaen" w:hAnsi="Sylfaen"/>
          <w:sz w:val="16"/>
          <w:szCs w:val="16"/>
          <w:lang w:val="hy-AM"/>
        </w:rPr>
        <w:t>Կ</w:t>
      </w:r>
      <w:r w:rsidRPr="00E451AE">
        <w:rPr>
          <w:rFonts w:ascii="Times New Roman" w:hAnsi="Times New Roman" w:cs="Times New Roman"/>
          <w:sz w:val="16"/>
          <w:szCs w:val="16"/>
          <w:lang w:val="hy-AM"/>
        </w:rPr>
        <w:t>․</w:t>
      </w:r>
      <w:r w:rsidRPr="00E451AE">
        <w:rPr>
          <w:rFonts w:ascii="Sylfaen" w:hAnsi="Sylfaen"/>
          <w:sz w:val="16"/>
          <w:szCs w:val="16"/>
          <w:lang w:val="hy-AM"/>
        </w:rPr>
        <w:t>Տ</w:t>
      </w:r>
      <w:r w:rsidRPr="00E451AE">
        <w:rPr>
          <w:rFonts w:ascii="Times New Roman" w:hAnsi="Times New Roman" w:cs="Times New Roman"/>
          <w:sz w:val="16"/>
          <w:szCs w:val="16"/>
          <w:lang w:val="hy-AM"/>
        </w:rPr>
        <w:t>․</w:t>
      </w:r>
      <w:r w:rsidRPr="00E451AE">
        <w:rPr>
          <w:rFonts w:ascii="Sylfaen" w:hAnsi="Sylfaen"/>
          <w:sz w:val="16"/>
          <w:szCs w:val="16"/>
          <w:lang w:val="af-ZA"/>
        </w:rPr>
        <w:t xml:space="preserve">                                </w:t>
      </w:r>
    </w:p>
    <w:p w:rsidR="007B51CC" w:rsidRPr="00E451AE" w:rsidRDefault="007B51CC" w:rsidP="007B51CC">
      <w:pPr>
        <w:spacing w:after="0" w:line="360" w:lineRule="auto"/>
        <w:ind w:left="288"/>
        <w:jc w:val="center"/>
        <w:rPr>
          <w:rFonts w:ascii="Sylfaen" w:eastAsiaTheme="minorHAnsi" w:hAnsi="Sylfaen"/>
          <w:lang w:val="af-ZA" w:eastAsia="en-US"/>
        </w:rPr>
      </w:pPr>
    </w:p>
    <w:p w:rsidR="008524CD" w:rsidRPr="00E451AE" w:rsidRDefault="008524CD" w:rsidP="008524CD">
      <w:pPr>
        <w:jc w:val="both"/>
        <w:rPr>
          <w:rFonts w:ascii="Sylfaen" w:hAnsi="Sylfaen" w:cs="Sylfaen"/>
          <w:lang w:val="af-ZA"/>
        </w:rPr>
      </w:pPr>
    </w:p>
    <w:p w:rsidR="008524CD" w:rsidRPr="00E451AE" w:rsidRDefault="008524CD" w:rsidP="008524CD">
      <w:pPr>
        <w:tabs>
          <w:tab w:val="left" w:pos="5325"/>
        </w:tabs>
        <w:jc w:val="both"/>
        <w:rPr>
          <w:rFonts w:ascii="Sylfaen" w:hAnsi="Sylfaen"/>
          <w:lang w:val="en-US"/>
        </w:rPr>
      </w:pPr>
    </w:p>
    <w:p w:rsidR="006516BC" w:rsidRPr="00E451AE" w:rsidRDefault="006516BC">
      <w:pPr>
        <w:rPr>
          <w:rFonts w:ascii="Sylfaen" w:hAnsi="Sylfaen"/>
          <w:lang w:val="en-US"/>
        </w:rPr>
      </w:pPr>
    </w:p>
    <w:p w:rsidR="0043187A" w:rsidRPr="00E451AE" w:rsidRDefault="0043187A">
      <w:pPr>
        <w:rPr>
          <w:rFonts w:ascii="Sylfaen" w:hAnsi="Sylfaen"/>
          <w:lang w:val="en-US"/>
        </w:rPr>
      </w:pPr>
    </w:p>
    <w:p w:rsidR="0043187A" w:rsidRPr="00E451AE" w:rsidRDefault="0043187A">
      <w:pPr>
        <w:rPr>
          <w:rFonts w:ascii="Sylfaen" w:hAnsi="Sylfaen"/>
          <w:lang w:val="en-US"/>
        </w:rPr>
      </w:pPr>
    </w:p>
    <w:p w:rsidR="0043187A" w:rsidRPr="00E451AE" w:rsidRDefault="0043187A" w:rsidP="0043187A">
      <w:pPr>
        <w:tabs>
          <w:tab w:val="left" w:pos="7035"/>
        </w:tabs>
        <w:spacing w:after="0" w:line="240" w:lineRule="auto"/>
        <w:contextualSpacing/>
        <w:jc w:val="right"/>
        <w:rPr>
          <w:rFonts w:ascii="Sylfaen" w:eastAsiaTheme="minorHAnsi" w:hAnsi="Sylfaen"/>
          <w:b/>
          <w:i/>
          <w:sz w:val="18"/>
          <w:szCs w:val="18"/>
          <w:lang w:val="en-US" w:eastAsia="en-US"/>
        </w:rPr>
      </w:pPr>
      <w:proofErr w:type="spellStart"/>
      <w:r w:rsidRPr="00E451AE">
        <w:rPr>
          <w:rFonts w:ascii="Sylfaen" w:eastAsiaTheme="minorHAnsi" w:hAnsi="Sylfaen"/>
          <w:b/>
          <w:i/>
          <w:sz w:val="18"/>
          <w:szCs w:val="18"/>
          <w:lang w:val="en-US" w:eastAsia="en-US"/>
        </w:rPr>
        <w:lastRenderedPageBreak/>
        <w:t>Հավելված</w:t>
      </w:r>
      <w:proofErr w:type="spellEnd"/>
    </w:p>
    <w:p w:rsidR="0043187A" w:rsidRPr="00E451AE" w:rsidRDefault="00E451AE" w:rsidP="0043187A">
      <w:pPr>
        <w:spacing w:after="0" w:line="240" w:lineRule="auto"/>
        <w:contextualSpacing/>
        <w:jc w:val="right"/>
        <w:rPr>
          <w:rFonts w:ascii="Sylfaen" w:eastAsiaTheme="minorHAnsi" w:hAnsi="Sylfaen"/>
          <w:b/>
          <w:i/>
          <w:sz w:val="18"/>
          <w:szCs w:val="18"/>
          <w:lang w:val="en-US" w:eastAsia="en-US"/>
        </w:rPr>
      </w:pPr>
      <w:r w:rsidRPr="00E451AE">
        <w:rPr>
          <w:rFonts w:ascii="Sylfaen" w:hAnsi="Sylfaen" w:cs="Sylfaen"/>
          <w:lang w:val="hy-AM"/>
        </w:rPr>
        <w:t>«</w:t>
      </w:r>
      <w:r w:rsidRPr="00E451AE">
        <w:rPr>
          <w:rFonts w:ascii="Sylfaen" w:hAnsi="Sylfaen" w:cs="Sylfaen"/>
          <w:lang w:val="en-US"/>
        </w:rPr>
        <w:t>______</w:t>
      </w:r>
      <w:r w:rsidRPr="00E451AE">
        <w:rPr>
          <w:rFonts w:ascii="Sylfaen" w:hAnsi="Sylfaen" w:cs="Sylfaen"/>
          <w:lang w:val="hy-AM"/>
        </w:rPr>
        <w:t>»</w:t>
      </w:r>
      <w:r w:rsidR="0043187A" w:rsidRPr="00E451AE">
        <w:rPr>
          <w:rFonts w:ascii="Sylfaen" w:eastAsiaTheme="minorHAnsi" w:hAnsi="Sylfaen"/>
          <w:b/>
          <w:i/>
          <w:sz w:val="18"/>
          <w:szCs w:val="18"/>
          <w:lang w:val="en-US" w:eastAsia="en-US"/>
        </w:rPr>
        <w:t xml:space="preserve">____________20    թ. N ___ -Ա </w:t>
      </w:r>
      <w:proofErr w:type="spellStart"/>
      <w:r w:rsidR="0043187A" w:rsidRPr="00E451AE">
        <w:rPr>
          <w:rFonts w:ascii="Sylfaen" w:eastAsiaTheme="minorHAnsi" w:hAnsi="Sylfaen"/>
          <w:b/>
          <w:i/>
          <w:sz w:val="18"/>
          <w:szCs w:val="18"/>
          <w:lang w:val="en-US" w:eastAsia="en-US"/>
        </w:rPr>
        <w:t>հրամանի</w:t>
      </w:r>
      <w:proofErr w:type="spellEnd"/>
    </w:p>
    <w:p w:rsidR="0043187A" w:rsidRPr="00E451AE" w:rsidRDefault="0043187A" w:rsidP="0043187A">
      <w:pPr>
        <w:tabs>
          <w:tab w:val="left" w:pos="3090"/>
          <w:tab w:val="center" w:pos="4821"/>
        </w:tabs>
        <w:spacing w:after="0" w:line="240" w:lineRule="auto"/>
        <w:contextualSpacing/>
        <w:jc w:val="right"/>
        <w:rPr>
          <w:rFonts w:ascii="Sylfaen" w:eastAsiaTheme="minorHAnsi" w:hAnsi="Sylfaen"/>
          <w:b/>
          <w:sz w:val="18"/>
          <w:szCs w:val="18"/>
          <w:lang w:val="en-US" w:eastAsia="en-US"/>
        </w:rPr>
      </w:pPr>
    </w:p>
    <w:p w:rsidR="0043187A" w:rsidRPr="00E451AE" w:rsidRDefault="0043187A" w:rsidP="0043187A">
      <w:pPr>
        <w:tabs>
          <w:tab w:val="left" w:pos="4260"/>
        </w:tabs>
        <w:spacing w:after="0" w:line="240" w:lineRule="auto"/>
        <w:rPr>
          <w:rFonts w:ascii="Sylfaen" w:eastAsiaTheme="minorHAnsi" w:hAnsi="Sylfaen"/>
          <w:b/>
          <w:i/>
          <w:lang w:val="en-US" w:eastAsia="en-US"/>
        </w:rPr>
      </w:pPr>
    </w:p>
    <w:tbl>
      <w:tblPr>
        <w:tblStyle w:val="TableGrid"/>
        <w:tblpPr w:leftFromText="180" w:rightFromText="180" w:vertAnchor="text" w:horzAnchor="margin" w:tblpY="199"/>
        <w:tblW w:w="9714" w:type="dxa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660"/>
      </w:tblGrid>
      <w:tr w:rsidR="0043187A" w:rsidRPr="00E451AE" w:rsidTr="006B1D6B">
        <w:trPr>
          <w:trHeight w:val="557"/>
        </w:trPr>
        <w:tc>
          <w:tcPr>
            <w:tcW w:w="675" w:type="dxa"/>
            <w:shd w:val="clear" w:color="auto" w:fill="B8CCE4" w:themeFill="accent1" w:themeFillTint="66"/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Sylfaen" w:eastAsiaTheme="minorHAnsi" w:hAnsi="Sylfaen"/>
                <w:sz w:val="20"/>
                <w:szCs w:val="20"/>
                <w:lang w:val="en-US" w:eastAsia="en-US"/>
              </w:rPr>
            </w:pPr>
            <w:r w:rsidRPr="00E451AE">
              <w:rPr>
                <w:rFonts w:ascii="Sylfaen" w:eastAsiaTheme="minorHAnsi" w:hAnsi="Sylfaen"/>
                <w:b/>
                <w:i/>
                <w:sz w:val="20"/>
                <w:szCs w:val="20"/>
                <w:lang w:val="en-US" w:eastAsia="en-US"/>
              </w:rPr>
              <w:t>N/N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Sylfaen" w:eastAsiaTheme="minorHAnsi" w:hAnsi="Sylfaen"/>
                <w:b/>
                <w:sz w:val="20"/>
                <w:szCs w:val="20"/>
                <w:lang w:val="hy-AM" w:eastAsia="en-US"/>
              </w:rPr>
            </w:pPr>
            <w:r w:rsidRPr="00E451AE">
              <w:rPr>
                <w:rFonts w:ascii="Sylfaen" w:eastAsiaTheme="minorHAnsi" w:hAnsi="Sylfaen"/>
                <w:b/>
                <w:sz w:val="20"/>
                <w:szCs w:val="20"/>
                <w:lang w:val="hy-AM" w:eastAsia="en-US"/>
              </w:rPr>
              <w:t>Անուն, ազանուն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rFonts w:ascii="Sylfaen" w:eastAsiaTheme="minorHAnsi" w:hAnsi="Sylfaen"/>
                <w:b/>
                <w:sz w:val="20"/>
                <w:szCs w:val="20"/>
                <w:lang w:val="hy-AM" w:eastAsia="en-US"/>
              </w:rPr>
            </w:pPr>
            <w:r w:rsidRPr="00E451AE">
              <w:rPr>
                <w:rFonts w:ascii="Sylfaen" w:eastAsiaTheme="minorHAnsi" w:hAnsi="Sylfaen"/>
                <w:b/>
                <w:sz w:val="20"/>
                <w:szCs w:val="20"/>
                <w:lang w:val="hy-AM" w:eastAsia="en-US"/>
              </w:rPr>
              <w:t>Պաշտոն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43187A" w:rsidRPr="00E451AE" w:rsidRDefault="0043187A" w:rsidP="006B1D6B">
            <w:pPr>
              <w:tabs>
                <w:tab w:val="left" w:pos="284"/>
                <w:tab w:val="left" w:pos="5280"/>
              </w:tabs>
              <w:spacing w:after="0" w:line="240" w:lineRule="auto"/>
              <w:contextualSpacing/>
              <w:jc w:val="center"/>
              <w:rPr>
                <w:rFonts w:ascii="Sylfaen" w:eastAsiaTheme="minorHAnsi" w:hAnsi="Sylfaen"/>
                <w:b/>
                <w:sz w:val="20"/>
                <w:szCs w:val="20"/>
                <w:lang w:val="hy-AM" w:eastAsia="en-US"/>
              </w:rPr>
            </w:pPr>
            <w:r w:rsidRPr="00E451AE">
              <w:rPr>
                <w:rFonts w:ascii="Sylfaen" w:eastAsiaTheme="minorHAnsi" w:hAnsi="Sylfaen"/>
                <w:b/>
                <w:sz w:val="20"/>
                <w:szCs w:val="20"/>
                <w:lang w:val="hy-AM" w:eastAsia="en-US"/>
              </w:rPr>
              <w:t>Վարձատրության չափը՝ (ՀՀ դրամ)</w:t>
            </w:r>
          </w:p>
        </w:tc>
      </w:tr>
      <w:tr w:rsidR="0043187A" w:rsidRPr="00E451AE" w:rsidTr="00466747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43187A" w:rsidRPr="00E451AE" w:rsidRDefault="0043187A" w:rsidP="0043187A">
            <w:pPr>
              <w:numPr>
                <w:ilvl w:val="0"/>
                <w:numId w:val="2"/>
              </w:num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60" w:type="dxa"/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</w:tr>
      <w:tr w:rsidR="0043187A" w:rsidRPr="00E451AE" w:rsidTr="00466747">
        <w:tc>
          <w:tcPr>
            <w:tcW w:w="675" w:type="dxa"/>
            <w:tcBorders>
              <w:bottom w:val="single" w:sz="4" w:space="0" w:color="auto"/>
            </w:tcBorders>
          </w:tcPr>
          <w:p w:rsidR="0043187A" w:rsidRPr="00E451AE" w:rsidRDefault="0043187A" w:rsidP="0043187A">
            <w:pPr>
              <w:numPr>
                <w:ilvl w:val="0"/>
                <w:numId w:val="2"/>
              </w:num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60" w:type="dxa"/>
          </w:tcPr>
          <w:p w:rsidR="0043187A" w:rsidRPr="00E451AE" w:rsidRDefault="0043187A" w:rsidP="0043187A">
            <w:pPr>
              <w:tabs>
                <w:tab w:val="left" w:pos="284"/>
                <w:tab w:val="left" w:pos="5280"/>
              </w:tabs>
              <w:contextualSpacing/>
              <w:rPr>
                <w:rFonts w:ascii="Sylfaen" w:eastAsiaTheme="minorHAnsi" w:hAnsi="Sylfaen"/>
                <w:sz w:val="20"/>
                <w:szCs w:val="20"/>
                <w:lang w:val="hy-AM" w:eastAsia="en-US"/>
              </w:rPr>
            </w:pPr>
          </w:p>
        </w:tc>
      </w:tr>
    </w:tbl>
    <w:p w:rsidR="0043187A" w:rsidRPr="00E451AE" w:rsidRDefault="0043187A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  <w:r w:rsidRPr="00E451AE">
        <w:rPr>
          <w:rFonts w:ascii="Sylfaen" w:eastAsiaTheme="minorHAnsi" w:hAnsi="Sylfaen"/>
          <w:sz w:val="20"/>
          <w:szCs w:val="20"/>
          <w:lang w:val="hy-AM" w:eastAsia="en-US"/>
        </w:rPr>
        <w:t xml:space="preserve">                                                                                                           </w:t>
      </w:r>
    </w:p>
    <w:p w:rsidR="0043187A" w:rsidRPr="00E451AE" w:rsidRDefault="0043187A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43187A">
      <w:pPr>
        <w:tabs>
          <w:tab w:val="left" w:pos="284"/>
          <w:tab w:val="left" w:pos="5280"/>
        </w:tabs>
        <w:contextualSpacing/>
        <w:rPr>
          <w:rFonts w:ascii="Sylfaen" w:eastAsiaTheme="minorHAnsi" w:hAnsi="Sylfaen"/>
          <w:sz w:val="20"/>
          <w:szCs w:val="20"/>
          <w:lang w:val="hy-AM" w:eastAsia="en-US"/>
        </w:rPr>
      </w:pPr>
    </w:p>
    <w:p w:rsidR="00285E50" w:rsidRPr="00E451AE" w:rsidRDefault="00285E50" w:rsidP="00285E50">
      <w:pPr>
        <w:tabs>
          <w:tab w:val="left" w:pos="284"/>
          <w:tab w:val="left" w:pos="851"/>
          <w:tab w:val="left" w:pos="5280"/>
        </w:tabs>
        <w:spacing w:after="0" w:line="240" w:lineRule="auto"/>
        <w:rPr>
          <w:rFonts w:ascii="Sylfaen" w:eastAsiaTheme="minorHAnsi" w:hAnsi="Sylfaen"/>
          <w:sz w:val="20"/>
          <w:szCs w:val="20"/>
          <w:lang w:val="af-ZA"/>
        </w:rPr>
      </w:pPr>
      <w:r w:rsidRPr="00E451AE">
        <w:rPr>
          <w:rFonts w:ascii="Sylfaen" w:hAnsi="Sylfaen"/>
          <w:lang w:val="hy-AM"/>
        </w:rPr>
        <w:t>Տնօրեն՝</w:t>
      </w:r>
      <w:r w:rsidRPr="00E451AE">
        <w:rPr>
          <w:rFonts w:ascii="Sylfaen" w:hAnsi="Sylfaen"/>
          <w:sz w:val="20"/>
          <w:szCs w:val="20"/>
          <w:lang w:val="af-ZA"/>
        </w:rPr>
        <w:t xml:space="preserve">     </w:t>
      </w:r>
      <w:r w:rsidRPr="00E451AE">
        <w:rPr>
          <w:rFonts w:ascii="Sylfaen" w:hAnsi="Sylfaen"/>
          <w:sz w:val="20"/>
          <w:szCs w:val="20"/>
          <w:lang w:val="hy-AM"/>
        </w:rPr>
        <w:t xml:space="preserve">                         </w:t>
      </w:r>
      <w:r w:rsidRPr="00E451AE">
        <w:rPr>
          <w:rFonts w:ascii="Sylfaen" w:hAnsi="Sylfaen"/>
          <w:sz w:val="20"/>
          <w:szCs w:val="20"/>
          <w:lang w:val="af-ZA"/>
        </w:rPr>
        <w:t xml:space="preserve">______________________  </w:t>
      </w:r>
      <w:r w:rsidRPr="00E451AE">
        <w:rPr>
          <w:rFonts w:ascii="Sylfaen" w:hAnsi="Sylfaen"/>
          <w:sz w:val="20"/>
          <w:szCs w:val="20"/>
          <w:lang w:val="hy-AM"/>
        </w:rPr>
        <w:t xml:space="preserve">          </w:t>
      </w:r>
      <w:r w:rsidRPr="00E451AE">
        <w:rPr>
          <w:rFonts w:ascii="Sylfaen" w:hAnsi="Sylfaen"/>
          <w:sz w:val="20"/>
          <w:szCs w:val="20"/>
          <w:lang w:val="af-ZA"/>
        </w:rPr>
        <w:t xml:space="preserve">  ___________________________________</w:t>
      </w:r>
    </w:p>
    <w:p w:rsidR="00285E50" w:rsidRPr="00E451AE" w:rsidRDefault="00285E50" w:rsidP="00285E50">
      <w:pPr>
        <w:tabs>
          <w:tab w:val="left" w:pos="284"/>
          <w:tab w:val="left" w:pos="851"/>
          <w:tab w:val="left" w:pos="5280"/>
          <w:tab w:val="left" w:pos="7380"/>
        </w:tabs>
        <w:spacing w:after="0" w:line="240" w:lineRule="auto"/>
        <w:jc w:val="both"/>
        <w:rPr>
          <w:rFonts w:ascii="Sylfaen" w:hAnsi="Sylfaen"/>
          <w:sz w:val="16"/>
          <w:szCs w:val="16"/>
          <w:lang w:val="hy-AM"/>
        </w:rPr>
      </w:pPr>
      <w:r w:rsidRPr="00E451AE">
        <w:rPr>
          <w:rFonts w:ascii="Sylfaen" w:hAnsi="Sylfaen"/>
          <w:sz w:val="20"/>
          <w:szCs w:val="20"/>
          <w:lang w:val="af-ZA"/>
        </w:rPr>
        <w:t xml:space="preserve">                                                </w:t>
      </w:r>
      <w:r w:rsidRPr="00E451AE">
        <w:rPr>
          <w:rFonts w:ascii="Sylfaen" w:hAnsi="Sylfaen"/>
          <w:sz w:val="16"/>
          <w:szCs w:val="16"/>
          <w:lang w:val="af-ZA"/>
        </w:rPr>
        <w:t>(</w:t>
      </w:r>
      <w:r w:rsidRPr="00E451AE">
        <w:rPr>
          <w:rFonts w:ascii="Sylfaen" w:hAnsi="Sylfaen"/>
          <w:sz w:val="16"/>
          <w:szCs w:val="16"/>
          <w:lang w:val="hy-AM"/>
        </w:rPr>
        <w:t>ստորագրություն</w:t>
      </w:r>
      <w:r w:rsidRPr="00E451AE">
        <w:rPr>
          <w:rFonts w:ascii="Sylfaen" w:hAnsi="Sylfaen"/>
          <w:sz w:val="16"/>
          <w:szCs w:val="16"/>
          <w:lang w:val="af-ZA"/>
        </w:rPr>
        <w:t xml:space="preserve">)                             </w:t>
      </w:r>
      <w:r w:rsidRPr="00E451AE">
        <w:rPr>
          <w:rFonts w:ascii="Sylfaen" w:hAnsi="Sylfaen"/>
          <w:sz w:val="16"/>
          <w:szCs w:val="16"/>
          <w:lang w:val="hy-AM"/>
        </w:rPr>
        <w:t xml:space="preserve">                    </w:t>
      </w:r>
      <w:r w:rsidRPr="00E451AE">
        <w:rPr>
          <w:rFonts w:ascii="Sylfaen" w:hAnsi="Sylfaen"/>
          <w:sz w:val="16"/>
          <w:szCs w:val="16"/>
          <w:lang w:val="af-ZA"/>
        </w:rPr>
        <w:t xml:space="preserve"> (</w:t>
      </w:r>
      <w:r w:rsidRPr="00E451AE">
        <w:rPr>
          <w:rFonts w:ascii="Sylfaen" w:hAnsi="Sylfaen"/>
          <w:sz w:val="16"/>
          <w:szCs w:val="16"/>
          <w:lang w:val="hy-AM"/>
        </w:rPr>
        <w:t>անուն, ազգանուն</w:t>
      </w:r>
      <w:r w:rsidRPr="00E451AE">
        <w:rPr>
          <w:rFonts w:ascii="Sylfaen" w:hAnsi="Sylfaen"/>
          <w:sz w:val="16"/>
          <w:szCs w:val="16"/>
          <w:lang w:val="af-ZA"/>
        </w:rPr>
        <w:t>)</w:t>
      </w:r>
    </w:p>
    <w:p w:rsidR="00285E50" w:rsidRPr="00E451AE" w:rsidRDefault="00285E50" w:rsidP="00285E50">
      <w:pPr>
        <w:tabs>
          <w:tab w:val="left" w:pos="3090"/>
          <w:tab w:val="center" w:pos="4821"/>
        </w:tabs>
        <w:spacing w:after="0" w:line="240" w:lineRule="auto"/>
        <w:ind w:right="440"/>
        <w:jc w:val="both"/>
        <w:rPr>
          <w:rFonts w:ascii="Sylfaen" w:hAnsi="Sylfaen"/>
          <w:color w:val="7F7F7F" w:themeColor="text1" w:themeTint="80"/>
          <w:sz w:val="16"/>
          <w:szCs w:val="16"/>
          <w:lang w:val="af-ZA"/>
        </w:rPr>
      </w:pPr>
      <w:r w:rsidRPr="00E451AE">
        <w:rPr>
          <w:rFonts w:ascii="Sylfaen" w:hAnsi="Sylfaen"/>
          <w:sz w:val="16"/>
          <w:szCs w:val="16"/>
          <w:lang w:val="af-ZA"/>
        </w:rPr>
        <w:t xml:space="preserve">                                                                        </w:t>
      </w:r>
      <w:r w:rsidRPr="00E451AE">
        <w:rPr>
          <w:rFonts w:ascii="Sylfaen" w:hAnsi="Sylfaen"/>
          <w:sz w:val="16"/>
          <w:szCs w:val="16"/>
          <w:lang w:val="hy-AM"/>
        </w:rPr>
        <w:t>Կ</w:t>
      </w:r>
      <w:r w:rsidRPr="00E451AE">
        <w:rPr>
          <w:rFonts w:ascii="Times New Roman" w:hAnsi="Times New Roman" w:cs="Times New Roman"/>
          <w:sz w:val="16"/>
          <w:szCs w:val="16"/>
          <w:lang w:val="hy-AM"/>
        </w:rPr>
        <w:t>․</w:t>
      </w:r>
      <w:r w:rsidRPr="00E451AE">
        <w:rPr>
          <w:rFonts w:ascii="Sylfaen" w:hAnsi="Sylfaen"/>
          <w:sz w:val="16"/>
          <w:szCs w:val="16"/>
          <w:lang w:val="hy-AM"/>
        </w:rPr>
        <w:t>Տ</w:t>
      </w:r>
      <w:r w:rsidRPr="00E451AE">
        <w:rPr>
          <w:rFonts w:ascii="Times New Roman" w:hAnsi="Times New Roman" w:cs="Times New Roman"/>
          <w:sz w:val="16"/>
          <w:szCs w:val="16"/>
          <w:lang w:val="hy-AM"/>
        </w:rPr>
        <w:t>․</w:t>
      </w:r>
      <w:r w:rsidRPr="00E451AE">
        <w:rPr>
          <w:rFonts w:ascii="Sylfaen" w:hAnsi="Sylfaen"/>
          <w:sz w:val="16"/>
          <w:szCs w:val="16"/>
          <w:lang w:val="af-ZA"/>
        </w:rPr>
        <w:t xml:space="preserve">                                </w:t>
      </w:r>
    </w:p>
    <w:p w:rsidR="00285E50" w:rsidRPr="00E451AE" w:rsidRDefault="00285E50" w:rsidP="00285E50">
      <w:pPr>
        <w:rPr>
          <w:rFonts w:ascii="Sylfaen" w:hAnsi="Sylfaen"/>
          <w:lang w:val="af-ZA"/>
        </w:rPr>
      </w:pPr>
    </w:p>
    <w:bookmarkEnd w:id="0"/>
    <w:p w:rsidR="0043187A" w:rsidRPr="00E451AE" w:rsidRDefault="0043187A">
      <w:pPr>
        <w:rPr>
          <w:rFonts w:ascii="Sylfaen" w:hAnsi="Sylfaen"/>
          <w:lang w:val="af-ZA"/>
        </w:rPr>
      </w:pPr>
    </w:p>
    <w:sectPr w:rsidR="0043187A" w:rsidRPr="00E451AE" w:rsidSect="0065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2971"/>
    <w:multiLevelType w:val="hybridMultilevel"/>
    <w:tmpl w:val="1F02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3E3"/>
    <w:multiLevelType w:val="hybridMultilevel"/>
    <w:tmpl w:val="8DC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CD"/>
    <w:rsid w:val="00225C8C"/>
    <w:rsid w:val="00285E50"/>
    <w:rsid w:val="002C4B93"/>
    <w:rsid w:val="0043187A"/>
    <w:rsid w:val="006516BC"/>
    <w:rsid w:val="006B1D6B"/>
    <w:rsid w:val="007B51CC"/>
    <w:rsid w:val="0083148A"/>
    <w:rsid w:val="008524CD"/>
    <w:rsid w:val="00932D27"/>
    <w:rsid w:val="00DB6ACB"/>
    <w:rsid w:val="00E23491"/>
    <w:rsid w:val="00E31E43"/>
    <w:rsid w:val="00E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CAB12F-8B3C-4438-A973-368AFF0A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CD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8C"/>
    <w:pPr>
      <w:ind w:left="720"/>
      <w:contextualSpacing/>
    </w:pPr>
  </w:style>
  <w:style w:type="table" w:styleId="TableGrid">
    <w:name w:val="Table Grid"/>
    <w:basedOn w:val="TableNormal"/>
    <w:uiPriority w:val="59"/>
    <w:rsid w:val="00431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Microsoft account</cp:lastModifiedBy>
  <cp:revision>2</cp:revision>
  <dcterms:created xsi:type="dcterms:W3CDTF">2020-08-17T06:04:00Z</dcterms:created>
  <dcterms:modified xsi:type="dcterms:W3CDTF">2020-08-17T06:04:00Z</dcterms:modified>
</cp:coreProperties>
</file>